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DF9" w14:textId="77777777" w:rsidR="00171003" w:rsidRPr="00171003" w:rsidRDefault="00171003" w:rsidP="00171003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color w:val="212529"/>
          <w:kern w:val="36"/>
          <w:sz w:val="48"/>
          <w:szCs w:val="48"/>
          <w:lang w:eastAsia="ru-RU"/>
        </w:rPr>
      </w:pPr>
      <w:r w:rsidRPr="00171003">
        <w:rPr>
          <w:rFonts w:eastAsia="Times New Roman" w:cs="Times New Roman"/>
          <w:color w:val="212529"/>
          <w:kern w:val="36"/>
          <w:sz w:val="48"/>
          <w:szCs w:val="48"/>
          <w:lang w:eastAsia="ru-RU"/>
        </w:rPr>
        <w:t>Тренинг «Азбука предпринимателя» во Владивостоке</w:t>
      </w:r>
    </w:p>
    <w:p w14:paraId="184E892E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i/>
          <w:iCs/>
          <w:color w:val="212529"/>
          <w:sz w:val="24"/>
          <w:szCs w:val="24"/>
          <w:lang w:eastAsia="ru-RU"/>
        </w:rPr>
        <w:t>Организатор: </w:t>
      </w:r>
      <w:hyperlink r:id="rId4" w:history="1">
        <w:r w:rsidRPr="00171003">
          <w:rPr>
            <w:rFonts w:eastAsia="Times New Roman" w:cs="Times New Roman"/>
            <w:color w:val="007BFF"/>
            <w:sz w:val="24"/>
            <w:szCs w:val="24"/>
            <w:lang w:eastAsia="ru-RU"/>
          </w:rPr>
          <w:t>«Мой бизнес»</w:t>
        </w:r>
      </w:hyperlink>
    </w:p>
    <w:p w14:paraId="2090F79F" w14:textId="799CBFFD" w:rsidR="00171003" w:rsidRPr="00171003" w:rsidRDefault="00171003" w:rsidP="00321D30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aps/>
          <w:color w:val="ED5338"/>
          <w:spacing w:val="30"/>
          <w:sz w:val="24"/>
          <w:szCs w:val="24"/>
          <w:lang w:eastAsia="ru-RU"/>
        </w:rPr>
      </w:pPr>
      <w:r w:rsidRPr="00171003">
        <w:rPr>
          <w:rFonts w:eastAsia="Times New Roman" w:cs="Times New Roman"/>
          <w:caps/>
          <w:color w:val="ED5338"/>
          <w:spacing w:val="30"/>
          <w:sz w:val="24"/>
          <w:szCs w:val="24"/>
          <w:lang w:eastAsia="ru-RU"/>
        </w:rPr>
        <w:t>28 ФЕВРАЛЯ 2022, 09:00 — 04 МАРТА 2022, 09:00</w:t>
      </w:r>
    </w:p>
    <w:p w14:paraId="6C1BBE13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Приглашаем принять участие в тренинге «Азбука предпринимателя» (по программе АО «Корпорация «МСП») в г. Владивосток</w:t>
      </w:r>
    </w:p>
    <w:p w14:paraId="7F57D463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Когда:</w:t>
      </w: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 28.02.2022 — 04.03.2022 г., ежедневно с 9:00 до 17:00</w:t>
      </w:r>
    </w:p>
    <w:p w14:paraId="677BD2F9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Где:</w:t>
      </w: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 г. Владивосток, ул. Тигровая, д.7, офис 508 (учебный класс)</w:t>
      </w:r>
    </w:p>
    <w:p w14:paraId="145981C9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Для кого</w:t>
      </w: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: Центр «Мой Бизнес» Приморского края предоставляет возможность физическим лицам, планирующим начать свой бизнес или реализовать новый бизнес-проект, принять участие в уникальном тренинге «Азбука предпринимателя».</w:t>
      </w:r>
    </w:p>
    <w:p w14:paraId="48D4C201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Практическая ценность:</w:t>
      </w:r>
    </w:p>
    <w:p w14:paraId="25236CDE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В рамках тренинга слушатели получат как базовые теоретические знания, так и рассмотрят практические кейсы по следующим вопросам:</w:t>
      </w:r>
    </w:p>
    <w:p w14:paraId="5B144595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 xml:space="preserve">— предпринимательство, предпринимательские качества, критерии успешной </w:t>
      </w:r>
      <w:proofErr w:type="gramStart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бизнес идеи</w:t>
      </w:r>
      <w:proofErr w:type="gramEnd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, источники поиска бизнес идей, основные ошибки на старте;</w:t>
      </w:r>
    </w:p>
    <w:p w14:paraId="33BE432A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— организационно-правовые формы бизнеса. Порядок регистрации бизнеса. Системы налогообложения (упрощенная система налогообложения, налог на профессиональный доход, обязательные платежи индивидуального предпринимателя);</w:t>
      </w:r>
    </w:p>
    <w:p w14:paraId="25237A86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— </w:t>
      </w:r>
      <w:proofErr w:type="gramStart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бизнес план</w:t>
      </w:r>
      <w:proofErr w:type="gramEnd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: понятие и структура, резюме проекта, финансовое планирование;</w:t>
      </w:r>
    </w:p>
    <w:p w14:paraId="5D203F78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 xml:space="preserve">— маркетинговый раздел </w:t>
      </w:r>
      <w:proofErr w:type="gramStart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бизнес плана</w:t>
      </w:r>
      <w:proofErr w:type="gramEnd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(бизнес-игра);</w:t>
      </w:r>
    </w:p>
    <w:p w14:paraId="392FC1CD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— информационное продвижение бизнеса;</w:t>
      </w:r>
    </w:p>
    <w:p w14:paraId="782A9BD4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— управление персоналом.</w:t>
      </w:r>
    </w:p>
    <w:p w14:paraId="15A9035D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Участники тренинга получат уникальную возможность познакомиться с сотрудниками центра «Мой Бизнес» Приморского края, которые расскажут о мерах государственной поддержки предпринимательства, реализуемых на территории Приморского края:</w:t>
      </w:r>
    </w:p>
    <w:p w14:paraId="0FF2B744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— льготные кредитные продукты для малого бизнеса;</w:t>
      </w:r>
    </w:p>
    <w:p w14:paraId="6D6D732F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— меры государственной поддержки предпринимателям производственной сферы, социальным предпринимателям.</w:t>
      </w:r>
    </w:p>
    <w:p w14:paraId="1AE8B6DB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 xml:space="preserve">Также в ходе тренинга участники на основе полученных знаний будут осуществлять самостоятельную работу по подготовке </w:t>
      </w:r>
      <w:proofErr w:type="gramStart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бизнес плана</w:t>
      </w:r>
      <w:proofErr w:type="gramEnd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своего проекта. По окончании обучения каждый участник получит возможность презентовать свой </w:t>
      </w:r>
      <w:proofErr w:type="gramStart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бизнес проект</w:t>
      </w:r>
      <w:proofErr w:type="gramEnd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 xml:space="preserve"> и получить обратную связь от экспертов.</w:t>
      </w:r>
    </w:p>
    <w:p w14:paraId="6CBBAEDF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Тренер программы:</w:t>
      </w:r>
    </w:p>
    <w:p w14:paraId="77308D81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spellStart"/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Селионова</w:t>
      </w:r>
      <w:proofErr w:type="spellEnd"/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 Юлия</w:t>
      </w: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 — главный специалист Центра поддержки предпринимательства Приморского края, 18-летний опыт преподавательской деятельности по экономическим дисциплинам, тренер программ обучения АО «Корпорация «МСП».</w:t>
      </w:r>
    </w:p>
    <w:p w14:paraId="1CB18EAB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Эксперты программы:</w:t>
      </w:r>
    </w:p>
    <w:p w14:paraId="62BAF2E3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spellStart"/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Плетцер</w:t>
      </w:r>
      <w:proofErr w:type="spellEnd"/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 Ксения — </w:t>
      </w: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исполнительный директор НО «Гарантийный Фонд Приморского края», сертифицированный тренер АО «Корпорация «МСП», эксперт в области финансового развития бизнеса.</w:t>
      </w:r>
    </w:p>
    <w:p w14:paraId="3904D438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spellStart"/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Кривелевич</w:t>
      </w:r>
      <w:proofErr w:type="spellEnd"/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 xml:space="preserve"> Максим — </w:t>
      </w: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кандидат экономических наук, аттестованный специалист по брокерской, дилерской деятельности, доверительному управлению ценными бумагами, коллективному инвестированию, негосударственному пенсионному страхованию.</w:t>
      </w:r>
    </w:p>
    <w:p w14:paraId="094E3573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По результатам прохождения обучения все участники тренинга получат сертификаты!</w:t>
      </w:r>
    </w:p>
    <w:p w14:paraId="18652CBC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Условия участия:</w:t>
      </w:r>
    </w:p>
    <w:p w14:paraId="7C71E55C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  <w:t>РЕГИСТРАЦИЯ ЗАКРЫТА В СВЯЗИ С НАБОРОМ УЧАСТНИКОВ!</w:t>
      </w:r>
    </w:p>
    <w:p w14:paraId="3878FC0C" w14:textId="0F4A125F" w:rsidR="00171003" w:rsidRPr="00171003" w:rsidRDefault="00171003" w:rsidP="00171003">
      <w:pPr>
        <w:widowControl w:val="0"/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14:paraId="146A3B7E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outlineLvl w:val="1"/>
        <w:rPr>
          <w:rFonts w:eastAsia="Times New Roman" w:cs="Times New Roman"/>
          <w:color w:val="212529"/>
          <w:sz w:val="36"/>
          <w:szCs w:val="36"/>
          <w:lang w:eastAsia="ru-RU"/>
        </w:rPr>
      </w:pPr>
      <w:r w:rsidRPr="00171003">
        <w:rPr>
          <w:rFonts w:eastAsia="Times New Roman" w:cs="Times New Roman"/>
          <w:color w:val="212529"/>
          <w:sz w:val="36"/>
          <w:szCs w:val="36"/>
          <w:lang w:eastAsia="ru-RU"/>
        </w:rPr>
        <w:t>Как добраться</w:t>
      </w:r>
    </w:p>
    <w:p w14:paraId="4A79102A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proofErr w:type="spellStart"/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г.Владивосток</w:t>
      </w:r>
      <w:proofErr w:type="spellEnd"/>
    </w:p>
    <w:p w14:paraId="216DE85C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ул. Тигровая, 7</w:t>
      </w:r>
    </w:p>
    <w:p w14:paraId="1077E7BE" w14:textId="77777777" w:rsidR="00171003" w:rsidRPr="00171003" w:rsidRDefault="00171003" w:rsidP="00171003">
      <w:pPr>
        <w:widowControl w:val="0"/>
        <w:shd w:val="clear" w:color="auto" w:fill="FFFFFF"/>
        <w:spacing w:after="0"/>
        <w:ind w:firstLine="709"/>
        <w:rPr>
          <w:rFonts w:eastAsia="Times New Roman" w:cs="Times New Roman"/>
          <w:color w:val="212529"/>
          <w:sz w:val="24"/>
          <w:szCs w:val="24"/>
          <w:lang w:eastAsia="ru-RU"/>
        </w:rPr>
      </w:pPr>
      <w:r w:rsidRPr="00171003">
        <w:rPr>
          <w:rFonts w:eastAsia="Times New Roman" w:cs="Times New Roman"/>
          <w:color w:val="212529"/>
          <w:sz w:val="24"/>
          <w:szCs w:val="24"/>
          <w:lang w:eastAsia="ru-RU"/>
        </w:rPr>
        <w:t>офис 508 (учебный класс)</w:t>
      </w:r>
    </w:p>
    <w:p w14:paraId="02C1649C" w14:textId="77777777" w:rsidR="00F12C76" w:rsidRPr="00171003" w:rsidRDefault="00F12C76" w:rsidP="00171003">
      <w:pPr>
        <w:widowControl w:val="0"/>
        <w:spacing w:after="0"/>
        <w:ind w:firstLine="709"/>
        <w:jc w:val="both"/>
        <w:rPr>
          <w:rFonts w:cs="Times New Roman"/>
        </w:rPr>
      </w:pPr>
    </w:p>
    <w:sectPr w:rsidR="00F12C76" w:rsidRPr="00171003" w:rsidSect="00321D30">
      <w:pgSz w:w="11906" w:h="16838" w:code="9"/>
      <w:pgMar w:top="709" w:right="566" w:bottom="0" w:left="709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A"/>
    <w:rsid w:val="00171003"/>
    <w:rsid w:val="00321D30"/>
    <w:rsid w:val="006C0B77"/>
    <w:rsid w:val="008242FF"/>
    <w:rsid w:val="00870751"/>
    <w:rsid w:val="00922C48"/>
    <w:rsid w:val="009256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90E"/>
  <w15:chartTrackingRefBased/>
  <w15:docId w15:val="{F5A185AD-144F-4C19-84AE-58B444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58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ifddrld7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2022-02-28T05:27:00Z</dcterms:created>
  <dcterms:modified xsi:type="dcterms:W3CDTF">2022-02-28T05:27:00Z</dcterms:modified>
</cp:coreProperties>
</file>